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Dell do celów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marka i poważana na całym świecie oferuje &lt;strong&gt;nowe monitory Dell&lt;/strong&gt;. Wysoka technologia zastosowana w tych modelach pozwala na jeszcze większy komfort i lepsze zastosowania, które usprawnią Twoją pracę. Sprawdź, które z modeli będzie odpowiadał Twoim oczekiwaniom!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monitorów Dell -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Dell</w:t>
      </w:r>
      <w:r>
        <w:rPr>
          <w:rFonts w:ascii="calibri" w:hAnsi="calibri" w:eastAsia="calibri" w:cs="calibri"/>
          <w:sz w:val="24"/>
          <w:szCs w:val="24"/>
        </w:rPr>
        <w:t xml:space="preserve"> wypuściła </w:t>
      </w:r>
      <w:r>
        <w:rPr>
          <w:rFonts w:ascii="calibri" w:hAnsi="calibri" w:eastAsia="calibri" w:cs="calibri"/>
          <w:sz w:val="24"/>
          <w:szCs w:val="24"/>
          <w:b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</w:t>
      </w:r>
      <w:r>
        <w:rPr>
          <w:rFonts w:ascii="calibri" w:hAnsi="calibri" w:eastAsia="calibri" w:cs="calibri"/>
          <w:sz w:val="24"/>
          <w:szCs w:val="24"/>
        </w:rPr>
        <w:t xml:space="preserve">: Dell 86 4K Interactive Touch Monitor, monitor UltraSharp 43 4K USB-C oraz monitor UltraSharp 27 4K USB-C. Każdy z nich oferuje różne możliwości i funkcjonalności, które sprawdzą się w wielu biznesach. Pierwszy model to świetnie sprawdzi się w roli centrum komunikacji w szczególności w takich miejscach, jak sale konferencyjne, czy sale spotkań. Świetnie usprawni współpracę między członkami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Efektywniejsza praca dzięki nowym monitorom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monitor Dell</w:t>
      </w:r>
      <w:r>
        <w:rPr>
          <w:rFonts w:ascii="calibri" w:hAnsi="calibri" w:eastAsia="calibri" w:cs="calibri"/>
          <w:sz w:val="24"/>
          <w:szCs w:val="24"/>
        </w:rPr>
        <w:t xml:space="preserve"> umożliwia oglądanie treści, które pochodzę z czterech podłączonych komputerów. Trzeci model to flagowiec dla osób zajmujących się grafiką. Posiada technologię DisplayHDR™ 400 z certyfikatem VESA. Dzięki niej przedstawia on świetne odwzorowanie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polskim przedstawiciele tej firmy IT Punkt!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lub technologię, które oferują? Skontaktuj się z firmą IT Punkt oficjalnym przedstawicielem marki Dell w Polsce. Doradzimy, który sprzęt będzie dla Ciebie najlepszy!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66-nowe-monitory-d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2026-02-04T06:56:04+01:00</dcterms:created>
  <dcterms:modified xsi:type="dcterms:W3CDTF">2026-02-04T06:56:04+01:00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